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6E" w:rsidRPr="00E74F6E" w:rsidRDefault="00E74F6E" w:rsidP="00E74F6E">
      <w:pPr>
        <w:spacing w:after="0"/>
        <w:rPr>
          <w:rFonts w:ascii="Comic Sans MS" w:hAnsi="Comic Sans MS"/>
          <w:b/>
          <w:color w:val="0070C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36576" distB="36576" distL="36576" distR="36576" simplePos="0" relativeHeight="251658240" behindDoc="0" locked="0" layoutInCell="1" allowOverlap="1" wp14:anchorId="4704CF19" wp14:editId="1E89C973">
            <wp:simplePos x="0" y="0"/>
            <wp:positionH relativeFrom="column">
              <wp:posOffset>2242760</wp:posOffset>
            </wp:positionH>
            <wp:positionV relativeFrom="paragraph">
              <wp:posOffset>-431165</wp:posOffset>
            </wp:positionV>
            <wp:extent cx="2266628" cy="1475117"/>
            <wp:effectExtent l="0" t="0" r="635" b="0"/>
            <wp:wrapNone/>
            <wp:docPr id="3" name="Picture 3" descr="Academic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ademic 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628" cy="147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</w:t>
      </w:r>
      <w:r w:rsidR="004E5431">
        <w:rPr>
          <w:noProof/>
        </w:rPr>
        <w:t xml:space="preserve">                          </w:t>
      </w:r>
      <w:r>
        <w:rPr>
          <w:noProof/>
        </w:rPr>
        <w:t xml:space="preserve">     </w:t>
      </w:r>
    </w:p>
    <w:p w:rsidR="004E5431" w:rsidRPr="004E5431" w:rsidRDefault="004E5431" w:rsidP="004E5431">
      <w:pPr>
        <w:spacing w:after="0"/>
        <w:jc w:val="center"/>
        <w:rPr>
          <w:rFonts w:asciiTheme="minorHAnsi" w:hAnsiTheme="minorHAnsi" w:cs="Arial"/>
          <w:b/>
          <w:color w:val="0F243E"/>
          <w:sz w:val="16"/>
          <w:szCs w:val="16"/>
        </w:rPr>
      </w:pPr>
    </w:p>
    <w:p w:rsidR="002464A3" w:rsidRDefault="002464A3" w:rsidP="004E5431">
      <w:pPr>
        <w:spacing w:after="0"/>
        <w:jc w:val="center"/>
        <w:rPr>
          <w:rFonts w:asciiTheme="minorHAnsi" w:hAnsiTheme="minorHAnsi" w:cs="Arial"/>
          <w:b/>
          <w:color w:val="0F243E"/>
          <w:sz w:val="40"/>
          <w:szCs w:val="40"/>
        </w:rPr>
      </w:pPr>
    </w:p>
    <w:p w:rsidR="002464A3" w:rsidRPr="002464A3" w:rsidRDefault="002464A3" w:rsidP="004E5431">
      <w:pPr>
        <w:spacing w:after="0"/>
        <w:jc w:val="center"/>
        <w:rPr>
          <w:rFonts w:asciiTheme="minorHAnsi" w:hAnsiTheme="minorHAnsi" w:cs="Arial"/>
          <w:b/>
          <w:color w:val="0F243E"/>
          <w:sz w:val="16"/>
          <w:szCs w:val="16"/>
        </w:rPr>
      </w:pPr>
    </w:p>
    <w:p w:rsidR="00AB7150" w:rsidRDefault="00C10F74" w:rsidP="004E5431">
      <w:pPr>
        <w:spacing w:after="0"/>
        <w:jc w:val="center"/>
        <w:rPr>
          <w:rFonts w:asciiTheme="minorHAnsi" w:hAnsiTheme="minorHAnsi" w:cs="Arial"/>
          <w:b/>
          <w:color w:val="0F243E"/>
          <w:sz w:val="40"/>
          <w:szCs w:val="40"/>
        </w:rPr>
      </w:pPr>
      <w:r>
        <w:rPr>
          <w:rFonts w:asciiTheme="minorHAnsi" w:hAnsiTheme="minorHAnsi" w:cs="Arial"/>
          <w:b/>
          <w:color w:val="0F243E"/>
          <w:sz w:val="40"/>
          <w:szCs w:val="40"/>
        </w:rPr>
        <w:t>SUMMER DAY CAMP 2019</w:t>
      </w:r>
      <w:r w:rsidR="00E74F6E">
        <w:rPr>
          <w:rFonts w:asciiTheme="minorHAnsi" w:hAnsiTheme="minorHAnsi" w:cs="Arial"/>
          <w:b/>
          <w:color w:val="0F243E"/>
          <w:sz w:val="40"/>
          <w:szCs w:val="40"/>
        </w:rPr>
        <w:t xml:space="preserve"> FAQs</w:t>
      </w:r>
    </w:p>
    <w:p w:rsidR="00E74F6E" w:rsidRDefault="00AA2886" w:rsidP="004E5431">
      <w:pPr>
        <w:spacing w:after="0"/>
        <w:jc w:val="center"/>
        <w:rPr>
          <w:rFonts w:asciiTheme="minorHAnsi" w:hAnsiTheme="minorHAnsi" w:cs="Arial"/>
          <w:b/>
          <w:color w:val="0F243E"/>
          <w:sz w:val="28"/>
          <w:szCs w:val="28"/>
        </w:rPr>
      </w:pPr>
      <w:r>
        <w:rPr>
          <w:rFonts w:asciiTheme="minorHAnsi" w:hAnsiTheme="minorHAnsi" w:cs="Arial"/>
          <w:b/>
          <w:color w:val="0F243E"/>
          <w:sz w:val="28"/>
          <w:szCs w:val="28"/>
        </w:rPr>
        <w:t>(3 to 7</w:t>
      </w:r>
      <w:r w:rsidR="00E74F6E" w:rsidRPr="00E74F6E">
        <w:rPr>
          <w:rFonts w:asciiTheme="minorHAnsi" w:hAnsiTheme="minorHAnsi" w:cs="Arial"/>
          <w:b/>
          <w:color w:val="0F243E"/>
          <w:sz w:val="28"/>
          <w:szCs w:val="28"/>
        </w:rPr>
        <w:t xml:space="preserve"> YEARS OLD)</w:t>
      </w:r>
    </w:p>
    <w:p w:rsidR="002464A3" w:rsidRDefault="002464A3" w:rsidP="008C6205">
      <w:pPr>
        <w:spacing w:after="0"/>
        <w:rPr>
          <w:rFonts w:eastAsiaTheme="minorHAnsi"/>
          <w:b/>
          <w:color w:val="0F243E" w:themeColor="text2" w:themeShade="80"/>
          <w:sz w:val="24"/>
          <w:szCs w:val="24"/>
        </w:rPr>
      </w:pPr>
    </w:p>
    <w:p w:rsidR="00E74F6E" w:rsidRPr="004E5431" w:rsidRDefault="004E5431" w:rsidP="008C6205">
      <w:pPr>
        <w:spacing w:after="0"/>
        <w:rPr>
          <w:rFonts w:eastAsiaTheme="minorHAnsi"/>
          <w:b/>
          <w:color w:val="0F243E" w:themeColor="text2" w:themeShade="80"/>
          <w:sz w:val="24"/>
          <w:szCs w:val="24"/>
        </w:rPr>
      </w:pPr>
      <w:r w:rsidRPr="004E5431">
        <w:rPr>
          <w:rFonts w:eastAsiaTheme="minorHAnsi"/>
          <w:b/>
          <w:color w:val="0F243E" w:themeColor="text2" w:themeShade="80"/>
          <w:sz w:val="24"/>
          <w:szCs w:val="24"/>
        </w:rPr>
        <w:t>WHEN CAN STUDENTS ENROLL?</w:t>
      </w:r>
    </w:p>
    <w:p w:rsidR="004E5431" w:rsidRDefault="004E5431" w:rsidP="008C6205">
      <w:pPr>
        <w:pStyle w:val="ListParagraph"/>
        <w:numPr>
          <w:ilvl w:val="0"/>
          <w:numId w:val="6"/>
        </w:numPr>
        <w:tabs>
          <w:tab w:val="center" w:pos="720"/>
          <w:tab w:val="left" w:pos="8473"/>
        </w:tabs>
        <w:spacing w:after="0"/>
        <w:jc w:val="both"/>
        <w:rPr>
          <w:rFonts w:eastAsiaTheme="minorHAnsi"/>
          <w:b/>
          <w:color w:val="0F243E" w:themeColor="text2" w:themeShade="80"/>
          <w:sz w:val="24"/>
          <w:szCs w:val="24"/>
        </w:rPr>
      </w:pPr>
      <w:r w:rsidRPr="008C6205">
        <w:rPr>
          <w:sz w:val="18"/>
          <w:szCs w:val="18"/>
        </w:rPr>
        <w:t xml:space="preserve">Summer Day Camp </w:t>
      </w:r>
      <w:r w:rsidR="00022A7D">
        <w:rPr>
          <w:sz w:val="18"/>
          <w:szCs w:val="18"/>
        </w:rPr>
        <w:t>Enrollment o</w:t>
      </w:r>
      <w:r w:rsidRPr="008C6205">
        <w:rPr>
          <w:sz w:val="18"/>
          <w:szCs w:val="18"/>
        </w:rPr>
        <w:t xml:space="preserve">pens on </w:t>
      </w:r>
      <w:r w:rsidR="00C10F74">
        <w:rPr>
          <w:sz w:val="18"/>
          <w:szCs w:val="18"/>
          <w:u w:val="single"/>
        </w:rPr>
        <w:t>January 15</w:t>
      </w:r>
      <w:r w:rsidR="008E4A19">
        <w:rPr>
          <w:sz w:val="18"/>
          <w:szCs w:val="18"/>
          <w:u w:val="single"/>
        </w:rPr>
        <w:t>, 2019</w:t>
      </w:r>
      <w:r w:rsidRPr="008C6205">
        <w:rPr>
          <w:sz w:val="18"/>
          <w:szCs w:val="18"/>
        </w:rPr>
        <w:t>.</w:t>
      </w:r>
      <w:r w:rsidRPr="008C6205">
        <w:rPr>
          <w:rFonts w:eastAsiaTheme="minorHAnsi"/>
          <w:b/>
          <w:color w:val="0F243E" w:themeColor="text2" w:themeShade="80"/>
          <w:sz w:val="24"/>
          <w:szCs w:val="24"/>
        </w:rPr>
        <w:t xml:space="preserve"> </w:t>
      </w:r>
      <w:r w:rsidR="00056F04">
        <w:rPr>
          <w:sz w:val="18"/>
          <w:szCs w:val="18"/>
        </w:rPr>
        <w:t xml:space="preserve">Applications may be downloaded from </w:t>
      </w:r>
      <w:r w:rsidR="008E4A19">
        <w:rPr>
          <w:sz w:val="18"/>
          <w:szCs w:val="18"/>
        </w:rPr>
        <w:t>timberlakechristianschools.org</w:t>
      </w:r>
      <w:bookmarkStart w:id="0" w:name="_GoBack"/>
      <w:bookmarkEnd w:id="0"/>
      <w:r w:rsidR="00056F04">
        <w:rPr>
          <w:sz w:val="18"/>
          <w:szCs w:val="18"/>
        </w:rPr>
        <w:t xml:space="preserve"> and turned in to the office with the registration fee. Online enrollment for summer is not available at this time.</w:t>
      </w:r>
      <w:r w:rsidR="002464A3" w:rsidRPr="002464A3">
        <w:rPr>
          <w:sz w:val="18"/>
          <w:szCs w:val="18"/>
        </w:rPr>
        <w:t xml:space="preserve"> </w:t>
      </w:r>
    </w:p>
    <w:p w:rsidR="008C6205" w:rsidRPr="008C6205" w:rsidRDefault="008C6205" w:rsidP="008C6205">
      <w:pPr>
        <w:pStyle w:val="ListParagraph"/>
        <w:tabs>
          <w:tab w:val="center" w:pos="720"/>
          <w:tab w:val="left" w:pos="8473"/>
        </w:tabs>
        <w:spacing w:after="0"/>
        <w:jc w:val="both"/>
        <w:rPr>
          <w:rFonts w:eastAsiaTheme="minorHAnsi"/>
          <w:b/>
          <w:color w:val="0F243E" w:themeColor="text2" w:themeShade="80"/>
          <w:sz w:val="24"/>
          <w:szCs w:val="24"/>
        </w:rPr>
      </w:pPr>
    </w:p>
    <w:p w:rsidR="004E5431" w:rsidRDefault="008C6205" w:rsidP="008C6205">
      <w:pPr>
        <w:tabs>
          <w:tab w:val="center" w:pos="720"/>
          <w:tab w:val="left" w:pos="8473"/>
        </w:tabs>
        <w:spacing w:after="0"/>
        <w:jc w:val="both"/>
        <w:rPr>
          <w:rFonts w:eastAsiaTheme="minorHAnsi"/>
          <w:b/>
          <w:color w:val="0F243E" w:themeColor="text2" w:themeShade="80"/>
          <w:sz w:val="24"/>
          <w:szCs w:val="24"/>
        </w:rPr>
      </w:pPr>
      <w:r>
        <w:rPr>
          <w:rFonts w:eastAsiaTheme="minorHAnsi"/>
          <w:b/>
          <w:color w:val="0F243E" w:themeColor="text2" w:themeShade="80"/>
          <w:sz w:val="24"/>
          <w:szCs w:val="24"/>
        </w:rPr>
        <w:t>WHAT ARE TUITION &amp; FEES?</w:t>
      </w:r>
    </w:p>
    <w:p w:rsidR="008C6205" w:rsidRPr="00742320" w:rsidRDefault="008C6205" w:rsidP="00742320">
      <w:pPr>
        <w:pStyle w:val="ListParagraph"/>
        <w:numPr>
          <w:ilvl w:val="0"/>
          <w:numId w:val="6"/>
        </w:numPr>
        <w:tabs>
          <w:tab w:val="center" w:pos="720"/>
          <w:tab w:val="left" w:pos="8473"/>
        </w:tabs>
        <w:spacing w:after="0"/>
        <w:jc w:val="both"/>
        <w:rPr>
          <w:rFonts w:asciiTheme="minorHAnsi" w:eastAsia="SimSun" w:hAnsiTheme="minorHAnsi" w:cs="Arial"/>
          <w:b/>
          <w:color w:val="0F243E" w:themeColor="text2" w:themeShade="80"/>
          <w:kern w:val="1"/>
          <w:sz w:val="20"/>
          <w:szCs w:val="20"/>
          <w:lang w:eastAsia="hi-IN" w:bidi="hi-IN"/>
        </w:rPr>
      </w:pPr>
      <w:r w:rsidRPr="00742320">
        <w:rPr>
          <w:rFonts w:asciiTheme="minorHAnsi" w:eastAsia="SimSun" w:hAnsiTheme="minorHAnsi" w:cs="Arial"/>
          <w:b/>
          <w:color w:val="0F243E" w:themeColor="text2" w:themeShade="80"/>
          <w:kern w:val="1"/>
          <w:sz w:val="20"/>
          <w:szCs w:val="20"/>
          <w:lang w:eastAsia="hi-IN" w:bidi="hi-IN"/>
        </w:rPr>
        <w:t xml:space="preserve">REGISTRATION FEE: </w:t>
      </w:r>
      <w:r w:rsidR="00B209A6">
        <w:rPr>
          <w:sz w:val="18"/>
          <w:szCs w:val="18"/>
        </w:rPr>
        <w:t>$5</w:t>
      </w:r>
      <w:r w:rsidRPr="00742320">
        <w:rPr>
          <w:sz w:val="18"/>
          <w:szCs w:val="18"/>
        </w:rPr>
        <w:t>0.00</w:t>
      </w:r>
    </w:p>
    <w:p w:rsidR="008C6205" w:rsidRPr="00742320" w:rsidRDefault="008C6205" w:rsidP="00742320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742320">
        <w:rPr>
          <w:rFonts w:asciiTheme="minorHAnsi" w:eastAsia="SimSun" w:hAnsiTheme="minorHAnsi" w:cs="Arial"/>
          <w:b/>
          <w:color w:val="0F243E" w:themeColor="text2" w:themeShade="80"/>
          <w:kern w:val="1"/>
          <w:sz w:val="20"/>
          <w:szCs w:val="20"/>
          <w:lang w:eastAsia="hi-IN" w:bidi="hi-IN"/>
        </w:rPr>
        <w:t>TUITION:</w:t>
      </w:r>
      <w:r w:rsidRPr="00742320">
        <w:rPr>
          <w:sz w:val="18"/>
          <w:szCs w:val="18"/>
        </w:rPr>
        <w:t xml:space="preserve"> </w:t>
      </w:r>
      <w:r w:rsidR="00B209A6">
        <w:rPr>
          <w:sz w:val="18"/>
          <w:szCs w:val="18"/>
        </w:rPr>
        <w:t xml:space="preserve">5 </w:t>
      </w:r>
      <w:r w:rsidRPr="00742320">
        <w:rPr>
          <w:sz w:val="18"/>
          <w:szCs w:val="18"/>
        </w:rPr>
        <w:t>Full Day: $1</w:t>
      </w:r>
      <w:r w:rsidR="007B229A">
        <w:rPr>
          <w:sz w:val="18"/>
          <w:szCs w:val="18"/>
        </w:rPr>
        <w:t>,</w:t>
      </w:r>
      <w:r w:rsidR="00AA2886">
        <w:rPr>
          <w:sz w:val="18"/>
          <w:szCs w:val="18"/>
        </w:rPr>
        <w:t>100</w:t>
      </w:r>
      <w:r w:rsidR="00ED2736">
        <w:rPr>
          <w:sz w:val="18"/>
          <w:szCs w:val="18"/>
        </w:rPr>
        <w:t>.00</w:t>
      </w:r>
      <w:r w:rsidR="00B209A6">
        <w:rPr>
          <w:sz w:val="18"/>
          <w:szCs w:val="18"/>
        </w:rPr>
        <w:t>,</w:t>
      </w:r>
      <w:r w:rsidR="00ED2736">
        <w:rPr>
          <w:sz w:val="18"/>
          <w:szCs w:val="18"/>
        </w:rPr>
        <w:t xml:space="preserve"> </w:t>
      </w:r>
      <w:r w:rsidR="00B209A6">
        <w:rPr>
          <w:sz w:val="18"/>
          <w:szCs w:val="18"/>
        </w:rPr>
        <w:t xml:space="preserve">5 </w:t>
      </w:r>
      <w:r w:rsidR="00AA2886">
        <w:rPr>
          <w:sz w:val="18"/>
          <w:szCs w:val="18"/>
        </w:rPr>
        <w:t>Half Day: $600</w:t>
      </w:r>
      <w:r w:rsidRPr="00742320">
        <w:rPr>
          <w:sz w:val="18"/>
          <w:szCs w:val="18"/>
        </w:rPr>
        <w:t>.00</w:t>
      </w:r>
      <w:r w:rsidR="00B209A6">
        <w:rPr>
          <w:sz w:val="18"/>
          <w:szCs w:val="18"/>
        </w:rPr>
        <w:t xml:space="preserve"> &amp; 3 Full Day</w:t>
      </w:r>
      <w:r w:rsidR="00ED2736">
        <w:rPr>
          <w:sz w:val="18"/>
          <w:szCs w:val="18"/>
        </w:rPr>
        <w:t>:</w:t>
      </w:r>
      <w:r w:rsidR="00AA2886">
        <w:rPr>
          <w:sz w:val="18"/>
          <w:szCs w:val="18"/>
        </w:rPr>
        <w:t xml:space="preserve"> $700</w:t>
      </w:r>
      <w:r w:rsidR="00B209A6">
        <w:rPr>
          <w:sz w:val="18"/>
          <w:szCs w:val="18"/>
        </w:rPr>
        <w:t>.00</w:t>
      </w:r>
      <w:r w:rsidR="00742320" w:rsidRPr="00742320">
        <w:rPr>
          <w:sz w:val="18"/>
          <w:szCs w:val="18"/>
        </w:rPr>
        <w:t xml:space="preserve">. Payment options include one payment, three payments or six bi-monthly payments. </w:t>
      </w:r>
    </w:p>
    <w:p w:rsidR="004E5431" w:rsidRDefault="004E5431" w:rsidP="008C6205">
      <w:pPr>
        <w:tabs>
          <w:tab w:val="center" w:pos="720"/>
          <w:tab w:val="left" w:pos="8473"/>
        </w:tabs>
        <w:spacing w:after="0"/>
        <w:jc w:val="both"/>
        <w:rPr>
          <w:rFonts w:eastAsiaTheme="minorHAnsi"/>
          <w:b/>
          <w:color w:val="0F243E" w:themeColor="text2" w:themeShade="80"/>
          <w:sz w:val="24"/>
          <w:szCs w:val="24"/>
        </w:rPr>
      </w:pPr>
    </w:p>
    <w:p w:rsidR="001121FB" w:rsidRDefault="00AB7150" w:rsidP="008C6205">
      <w:pPr>
        <w:tabs>
          <w:tab w:val="center" w:pos="720"/>
          <w:tab w:val="left" w:pos="8473"/>
        </w:tabs>
        <w:spacing w:after="0"/>
        <w:jc w:val="both"/>
        <w:rPr>
          <w:rFonts w:eastAsiaTheme="minorHAnsi"/>
          <w:b/>
          <w:color w:val="0F243E" w:themeColor="text2" w:themeShade="80"/>
          <w:sz w:val="24"/>
          <w:szCs w:val="24"/>
        </w:rPr>
      </w:pPr>
      <w:r w:rsidRPr="001121FB">
        <w:rPr>
          <w:rFonts w:eastAsiaTheme="minorHAnsi"/>
          <w:b/>
          <w:color w:val="0F243E" w:themeColor="text2" w:themeShade="80"/>
          <w:sz w:val="24"/>
          <w:szCs w:val="24"/>
        </w:rPr>
        <w:t>WHAT ARE THE SUMMER CAMP</w:t>
      </w:r>
      <w:r w:rsidR="004E5431">
        <w:rPr>
          <w:rFonts w:eastAsiaTheme="minorHAnsi"/>
          <w:b/>
          <w:color w:val="0F243E" w:themeColor="text2" w:themeShade="80"/>
          <w:sz w:val="24"/>
          <w:szCs w:val="24"/>
        </w:rPr>
        <w:t xml:space="preserve"> DATES &amp; </w:t>
      </w:r>
      <w:r w:rsidRPr="001121FB">
        <w:rPr>
          <w:rFonts w:eastAsiaTheme="minorHAnsi"/>
          <w:b/>
          <w:color w:val="0F243E" w:themeColor="text2" w:themeShade="80"/>
          <w:sz w:val="24"/>
          <w:szCs w:val="24"/>
        </w:rPr>
        <w:t>HOURS?</w:t>
      </w:r>
    </w:p>
    <w:p w:rsidR="00AB7150" w:rsidRPr="001121FB" w:rsidRDefault="00AB7150" w:rsidP="001121FB">
      <w:pPr>
        <w:pStyle w:val="ListParagraph"/>
        <w:numPr>
          <w:ilvl w:val="0"/>
          <w:numId w:val="4"/>
        </w:numPr>
        <w:tabs>
          <w:tab w:val="center" w:pos="720"/>
          <w:tab w:val="left" w:pos="8473"/>
        </w:tabs>
        <w:spacing w:after="0"/>
        <w:jc w:val="both"/>
        <w:rPr>
          <w:b/>
          <w:color w:val="0F243E" w:themeColor="text2" w:themeShade="80"/>
          <w:sz w:val="18"/>
          <w:szCs w:val="18"/>
        </w:rPr>
      </w:pPr>
      <w:r w:rsidRPr="001121FB">
        <w:rPr>
          <w:sz w:val="18"/>
          <w:szCs w:val="18"/>
        </w:rPr>
        <w:t xml:space="preserve">Timberlake Christian Schools Summer Day Camp </w:t>
      </w:r>
      <w:r w:rsidR="008A6AD6">
        <w:rPr>
          <w:sz w:val="18"/>
          <w:szCs w:val="18"/>
        </w:rPr>
        <w:t xml:space="preserve">runs from </w:t>
      </w:r>
      <w:r w:rsidR="008A49D9">
        <w:rPr>
          <w:sz w:val="18"/>
          <w:szCs w:val="18"/>
        </w:rPr>
        <w:t xml:space="preserve">Tuesday, </w:t>
      </w:r>
      <w:r w:rsidR="008E4A19">
        <w:rPr>
          <w:sz w:val="18"/>
          <w:szCs w:val="18"/>
        </w:rPr>
        <w:t>June 4, 2019</w:t>
      </w:r>
      <w:r w:rsidR="008A6AD6">
        <w:rPr>
          <w:sz w:val="18"/>
          <w:szCs w:val="18"/>
        </w:rPr>
        <w:t xml:space="preserve"> through </w:t>
      </w:r>
      <w:r w:rsidR="008A49D9">
        <w:rPr>
          <w:sz w:val="18"/>
          <w:szCs w:val="18"/>
        </w:rPr>
        <w:t xml:space="preserve">Friday, </w:t>
      </w:r>
      <w:r w:rsidR="008E4A19">
        <w:rPr>
          <w:sz w:val="18"/>
          <w:szCs w:val="18"/>
        </w:rPr>
        <w:t>August 9, 2019</w:t>
      </w:r>
      <w:r w:rsidR="004E5431">
        <w:rPr>
          <w:sz w:val="18"/>
          <w:szCs w:val="18"/>
        </w:rPr>
        <w:t xml:space="preserve">. It </w:t>
      </w:r>
      <w:r w:rsidRPr="001121FB">
        <w:rPr>
          <w:sz w:val="18"/>
          <w:szCs w:val="18"/>
        </w:rPr>
        <w:t>is</w:t>
      </w:r>
      <w:r w:rsidR="00BB4128" w:rsidRPr="001121FB">
        <w:rPr>
          <w:sz w:val="18"/>
          <w:szCs w:val="18"/>
        </w:rPr>
        <w:t xml:space="preserve"> open from 7:00</w:t>
      </w:r>
      <w:r w:rsidRPr="001121FB">
        <w:rPr>
          <w:sz w:val="18"/>
          <w:szCs w:val="18"/>
        </w:rPr>
        <w:t xml:space="preserve"> </w:t>
      </w:r>
      <w:r w:rsidR="00BB4128" w:rsidRPr="001121FB">
        <w:rPr>
          <w:sz w:val="18"/>
          <w:szCs w:val="18"/>
        </w:rPr>
        <w:t>a</w:t>
      </w:r>
      <w:r w:rsidRPr="001121FB">
        <w:rPr>
          <w:sz w:val="18"/>
          <w:szCs w:val="18"/>
        </w:rPr>
        <w:t>.</w:t>
      </w:r>
      <w:r w:rsidR="00BB4128" w:rsidRPr="001121FB">
        <w:rPr>
          <w:sz w:val="18"/>
          <w:szCs w:val="18"/>
        </w:rPr>
        <w:t>m</w:t>
      </w:r>
      <w:r w:rsidRPr="001121FB">
        <w:rPr>
          <w:sz w:val="18"/>
          <w:szCs w:val="18"/>
        </w:rPr>
        <w:t>.</w:t>
      </w:r>
      <w:r w:rsidR="00BB4128" w:rsidRPr="001121FB">
        <w:rPr>
          <w:sz w:val="18"/>
          <w:szCs w:val="18"/>
        </w:rPr>
        <w:t xml:space="preserve"> </w:t>
      </w:r>
      <w:r w:rsidR="00705531" w:rsidRPr="001121FB">
        <w:rPr>
          <w:sz w:val="18"/>
          <w:szCs w:val="18"/>
        </w:rPr>
        <w:t>– 5:45</w:t>
      </w:r>
      <w:r w:rsidRPr="001121FB">
        <w:rPr>
          <w:sz w:val="18"/>
          <w:szCs w:val="18"/>
        </w:rPr>
        <w:t xml:space="preserve"> </w:t>
      </w:r>
      <w:r w:rsidR="00705531" w:rsidRPr="001121FB">
        <w:rPr>
          <w:sz w:val="18"/>
          <w:szCs w:val="18"/>
        </w:rPr>
        <w:t>p</w:t>
      </w:r>
      <w:r w:rsidRPr="001121FB">
        <w:rPr>
          <w:sz w:val="18"/>
          <w:szCs w:val="18"/>
        </w:rPr>
        <w:t>.</w:t>
      </w:r>
      <w:r w:rsidR="00705531" w:rsidRPr="001121FB">
        <w:rPr>
          <w:sz w:val="18"/>
          <w:szCs w:val="18"/>
        </w:rPr>
        <w:t>m</w:t>
      </w:r>
      <w:r w:rsidRPr="001121FB">
        <w:rPr>
          <w:sz w:val="18"/>
          <w:szCs w:val="18"/>
        </w:rPr>
        <w:t>.</w:t>
      </w:r>
      <w:r w:rsidR="00705531" w:rsidRPr="001121FB">
        <w:rPr>
          <w:sz w:val="18"/>
          <w:szCs w:val="18"/>
        </w:rPr>
        <w:t xml:space="preserve"> Monday through Friday. </w:t>
      </w:r>
      <w:r w:rsidRPr="001121FB">
        <w:rPr>
          <w:sz w:val="18"/>
          <w:szCs w:val="18"/>
        </w:rPr>
        <w:t>Summer Day Camp closes at 5:45 p.m. Parents that pick up their child after closing time will incur a charge of $10.00 per 15 minutes or any part of 15 minutes after 5:45 p.m. for each child.</w:t>
      </w:r>
      <w:r w:rsidRPr="001121FB">
        <w:rPr>
          <w:b/>
          <w:sz w:val="18"/>
          <w:szCs w:val="18"/>
        </w:rPr>
        <w:t xml:space="preserve"> </w:t>
      </w:r>
    </w:p>
    <w:p w:rsidR="00AB7150" w:rsidRPr="00AB7150" w:rsidRDefault="00AB7150" w:rsidP="001121FB">
      <w:pPr>
        <w:pStyle w:val="ListParagraph"/>
        <w:numPr>
          <w:ilvl w:val="1"/>
          <w:numId w:val="1"/>
        </w:numPr>
        <w:tabs>
          <w:tab w:val="center" w:pos="4680"/>
          <w:tab w:val="left" w:pos="8473"/>
        </w:tabs>
        <w:spacing w:after="0"/>
        <w:jc w:val="both"/>
        <w:rPr>
          <w:color w:val="0F243E" w:themeColor="text2" w:themeShade="80"/>
          <w:sz w:val="18"/>
          <w:szCs w:val="18"/>
        </w:rPr>
      </w:pPr>
      <w:r w:rsidRPr="00AB7150">
        <w:rPr>
          <w:rFonts w:asciiTheme="minorHAnsi" w:eastAsia="SimSun" w:hAnsiTheme="minorHAnsi" w:cs="Arial"/>
          <w:b/>
          <w:color w:val="0F243E" w:themeColor="text2" w:themeShade="80"/>
          <w:kern w:val="1"/>
          <w:sz w:val="20"/>
          <w:szCs w:val="20"/>
          <w:lang w:eastAsia="hi-IN" w:bidi="hi-IN"/>
        </w:rPr>
        <w:t>FULL DAY SUMMER STUDENTS</w:t>
      </w:r>
      <w:r w:rsidR="003B29B0" w:rsidRPr="00AB7150">
        <w:rPr>
          <w:color w:val="0F243E" w:themeColor="text2" w:themeShade="80"/>
          <w:sz w:val="18"/>
          <w:szCs w:val="18"/>
        </w:rPr>
        <w:t xml:space="preserve"> </w:t>
      </w:r>
      <w:r w:rsidR="003B29B0" w:rsidRPr="00AB7150">
        <w:rPr>
          <w:color w:val="0D0D0D" w:themeColor="text1" w:themeTint="F2"/>
          <w:sz w:val="18"/>
          <w:szCs w:val="18"/>
        </w:rPr>
        <w:t>may arrive as early as 7:00</w:t>
      </w:r>
      <w:r w:rsidRPr="00AB7150">
        <w:rPr>
          <w:color w:val="0D0D0D" w:themeColor="text1" w:themeTint="F2"/>
          <w:sz w:val="18"/>
          <w:szCs w:val="18"/>
        </w:rPr>
        <w:t xml:space="preserve"> </w:t>
      </w:r>
      <w:r w:rsidR="003B29B0" w:rsidRPr="00AB7150">
        <w:rPr>
          <w:color w:val="0D0D0D" w:themeColor="text1" w:themeTint="F2"/>
          <w:sz w:val="18"/>
          <w:szCs w:val="18"/>
        </w:rPr>
        <w:t>a</w:t>
      </w:r>
      <w:r w:rsidRPr="00AB7150">
        <w:rPr>
          <w:color w:val="0D0D0D" w:themeColor="text1" w:themeTint="F2"/>
          <w:sz w:val="18"/>
          <w:szCs w:val="18"/>
        </w:rPr>
        <w:t>.</w:t>
      </w:r>
      <w:r w:rsidR="003B29B0" w:rsidRPr="00AB7150">
        <w:rPr>
          <w:color w:val="0D0D0D" w:themeColor="text1" w:themeTint="F2"/>
          <w:sz w:val="18"/>
          <w:szCs w:val="18"/>
        </w:rPr>
        <w:t>m</w:t>
      </w:r>
      <w:r w:rsidRPr="00AB7150">
        <w:rPr>
          <w:color w:val="0D0D0D" w:themeColor="text1" w:themeTint="F2"/>
          <w:sz w:val="18"/>
          <w:szCs w:val="18"/>
        </w:rPr>
        <w:t>.</w:t>
      </w:r>
      <w:r w:rsidR="003B29B0" w:rsidRPr="00AB7150">
        <w:rPr>
          <w:color w:val="0D0D0D" w:themeColor="text1" w:themeTint="F2"/>
          <w:sz w:val="18"/>
          <w:szCs w:val="18"/>
        </w:rPr>
        <w:t xml:space="preserve"> and stay as late as 5:45</w:t>
      </w:r>
      <w:r w:rsidRPr="00AB7150">
        <w:rPr>
          <w:color w:val="0D0D0D" w:themeColor="text1" w:themeTint="F2"/>
          <w:sz w:val="18"/>
          <w:szCs w:val="18"/>
        </w:rPr>
        <w:t xml:space="preserve"> </w:t>
      </w:r>
      <w:r w:rsidR="003B29B0" w:rsidRPr="00AB7150">
        <w:rPr>
          <w:color w:val="0D0D0D" w:themeColor="text1" w:themeTint="F2"/>
          <w:sz w:val="18"/>
          <w:szCs w:val="18"/>
        </w:rPr>
        <w:t>p</w:t>
      </w:r>
      <w:r w:rsidRPr="00AB7150">
        <w:rPr>
          <w:color w:val="0D0D0D" w:themeColor="text1" w:themeTint="F2"/>
          <w:sz w:val="18"/>
          <w:szCs w:val="18"/>
        </w:rPr>
        <w:t>.</w:t>
      </w:r>
      <w:r w:rsidR="003B29B0" w:rsidRPr="00AB7150">
        <w:rPr>
          <w:color w:val="0D0D0D" w:themeColor="text1" w:themeTint="F2"/>
          <w:sz w:val="18"/>
          <w:szCs w:val="18"/>
        </w:rPr>
        <w:t xml:space="preserve">m. </w:t>
      </w:r>
    </w:p>
    <w:p w:rsidR="002E4B6E" w:rsidRDefault="00AB7150" w:rsidP="001121FB">
      <w:pPr>
        <w:pStyle w:val="ListParagraph"/>
        <w:numPr>
          <w:ilvl w:val="1"/>
          <w:numId w:val="1"/>
        </w:numPr>
        <w:tabs>
          <w:tab w:val="center" w:pos="4680"/>
          <w:tab w:val="left" w:pos="8473"/>
        </w:tabs>
        <w:spacing w:after="0"/>
        <w:jc w:val="both"/>
        <w:rPr>
          <w:sz w:val="18"/>
          <w:szCs w:val="18"/>
        </w:rPr>
      </w:pPr>
      <w:r w:rsidRPr="00AB7150">
        <w:rPr>
          <w:rFonts w:asciiTheme="minorHAnsi" w:eastAsia="SimSun" w:hAnsiTheme="minorHAnsi" w:cs="Arial"/>
          <w:b/>
          <w:color w:val="0F243E" w:themeColor="text2" w:themeShade="80"/>
          <w:kern w:val="1"/>
          <w:sz w:val="20"/>
          <w:szCs w:val="20"/>
          <w:lang w:eastAsia="hi-IN" w:bidi="hi-IN"/>
        </w:rPr>
        <w:t>HALF DAY SUMMER STUDENTS</w:t>
      </w:r>
      <w:r w:rsidR="003B29B0" w:rsidRPr="00AB7150">
        <w:rPr>
          <w:sz w:val="18"/>
          <w:szCs w:val="18"/>
        </w:rPr>
        <w:t xml:space="preserve"> may arrive as early as 7:00</w:t>
      </w:r>
      <w:r>
        <w:rPr>
          <w:sz w:val="18"/>
          <w:szCs w:val="18"/>
        </w:rPr>
        <w:t xml:space="preserve"> </w:t>
      </w:r>
      <w:r w:rsidR="003B29B0" w:rsidRPr="00AB7150">
        <w:rPr>
          <w:sz w:val="18"/>
          <w:szCs w:val="18"/>
        </w:rPr>
        <w:t>a</w:t>
      </w:r>
      <w:r>
        <w:rPr>
          <w:sz w:val="18"/>
          <w:szCs w:val="18"/>
        </w:rPr>
        <w:t>.</w:t>
      </w:r>
      <w:r w:rsidR="003B29B0" w:rsidRPr="00AB7150">
        <w:rPr>
          <w:sz w:val="18"/>
          <w:szCs w:val="18"/>
        </w:rPr>
        <w:t>m</w:t>
      </w:r>
      <w:r>
        <w:rPr>
          <w:sz w:val="18"/>
          <w:szCs w:val="18"/>
        </w:rPr>
        <w:t>.</w:t>
      </w:r>
      <w:r w:rsidR="003B29B0" w:rsidRPr="00AB7150">
        <w:rPr>
          <w:sz w:val="18"/>
          <w:szCs w:val="18"/>
        </w:rPr>
        <w:t xml:space="preserve"> but must be picked up no later than 12:00 noon.  </w:t>
      </w:r>
      <w:r w:rsidR="003B29B0" w:rsidRPr="00AB7150">
        <w:rPr>
          <w:b/>
          <w:sz w:val="18"/>
          <w:szCs w:val="18"/>
        </w:rPr>
        <w:t xml:space="preserve"> </w:t>
      </w:r>
      <w:r w:rsidR="003B29B0" w:rsidRPr="00AB7150">
        <w:rPr>
          <w:sz w:val="18"/>
          <w:szCs w:val="18"/>
        </w:rPr>
        <w:t xml:space="preserve">Parents who pick up their child after 12 noon will incur a charge of $10.00 per </w:t>
      </w:r>
      <w:r w:rsidR="002464A3">
        <w:rPr>
          <w:sz w:val="18"/>
          <w:szCs w:val="18"/>
        </w:rPr>
        <w:t xml:space="preserve">15 minutes or any part of 15 minutes </w:t>
      </w:r>
      <w:r w:rsidR="003B29B0" w:rsidRPr="00AB7150">
        <w:rPr>
          <w:sz w:val="18"/>
          <w:szCs w:val="18"/>
        </w:rPr>
        <w:t xml:space="preserve">after 12 noon. </w:t>
      </w:r>
    </w:p>
    <w:p w:rsidR="00AB7150" w:rsidRPr="00AB7150" w:rsidRDefault="00AB7150" w:rsidP="001121FB">
      <w:pPr>
        <w:pStyle w:val="ListParagraph"/>
        <w:tabs>
          <w:tab w:val="center" w:pos="4680"/>
          <w:tab w:val="left" w:pos="8473"/>
        </w:tabs>
        <w:spacing w:after="0"/>
        <w:ind w:left="1440"/>
        <w:jc w:val="both"/>
        <w:rPr>
          <w:color w:val="0F243E" w:themeColor="text2" w:themeShade="80"/>
          <w:sz w:val="18"/>
          <w:szCs w:val="18"/>
        </w:rPr>
      </w:pPr>
    </w:p>
    <w:p w:rsidR="00CD0056" w:rsidRPr="001121FB" w:rsidRDefault="00AB7150" w:rsidP="001121FB">
      <w:pPr>
        <w:tabs>
          <w:tab w:val="center" w:pos="720"/>
          <w:tab w:val="left" w:pos="8473"/>
        </w:tabs>
        <w:spacing w:after="0"/>
        <w:jc w:val="both"/>
        <w:rPr>
          <w:rFonts w:eastAsiaTheme="minorHAnsi"/>
          <w:b/>
          <w:color w:val="0F243E" w:themeColor="text2" w:themeShade="80"/>
          <w:sz w:val="24"/>
          <w:szCs w:val="24"/>
        </w:rPr>
      </w:pPr>
      <w:r w:rsidRPr="001121FB">
        <w:rPr>
          <w:rFonts w:eastAsiaTheme="minorHAnsi"/>
          <w:b/>
          <w:color w:val="0F243E" w:themeColor="text2" w:themeShade="80"/>
          <w:sz w:val="24"/>
          <w:szCs w:val="24"/>
        </w:rPr>
        <w:t>WHAT IS THE DAILY SCHEDULE LIKE?</w:t>
      </w:r>
    </w:p>
    <w:p w:rsidR="004864AC" w:rsidRPr="007B229A" w:rsidRDefault="00E72BBF" w:rsidP="007B229A">
      <w:pPr>
        <w:pStyle w:val="ListParagraph"/>
        <w:numPr>
          <w:ilvl w:val="0"/>
          <w:numId w:val="4"/>
        </w:numPr>
        <w:tabs>
          <w:tab w:val="center" w:pos="4680"/>
          <w:tab w:val="left" w:pos="8473"/>
        </w:tabs>
        <w:spacing w:after="0"/>
        <w:jc w:val="both"/>
        <w:rPr>
          <w:sz w:val="18"/>
          <w:szCs w:val="18"/>
        </w:rPr>
      </w:pPr>
      <w:r>
        <w:rPr>
          <w:rFonts w:asciiTheme="minorHAnsi" w:eastAsia="SimSun" w:hAnsiTheme="minorHAnsi" w:cs="Arial"/>
          <w:b/>
          <w:color w:val="0F243E" w:themeColor="text2" w:themeShade="80"/>
          <w:kern w:val="1"/>
          <w:sz w:val="20"/>
          <w:szCs w:val="20"/>
          <w:lang w:eastAsia="hi-IN" w:bidi="hi-IN"/>
        </w:rPr>
        <w:t xml:space="preserve">SCHEDULE: </w:t>
      </w:r>
      <w:r w:rsidR="007B229A" w:rsidRPr="007B229A">
        <w:rPr>
          <w:sz w:val="18"/>
          <w:szCs w:val="18"/>
        </w:rPr>
        <w:t xml:space="preserve">Timberlake </w:t>
      </w:r>
      <w:r w:rsidR="00AB7150">
        <w:rPr>
          <w:sz w:val="18"/>
          <w:szCs w:val="18"/>
        </w:rPr>
        <w:t xml:space="preserve">Christian Schools Summer Day Camp provides a </w:t>
      </w:r>
      <w:r w:rsidR="002E4B6E" w:rsidRPr="002E4B6E">
        <w:rPr>
          <w:sz w:val="18"/>
          <w:szCs w:val="18"/>
        </w:rPr>
        <w:t>st</w:t>
      </w:r>
      <w:r w:rsidR="00CD0056">
        <w:rPr>
          <w:sz w:val="18"/>
          <w:szCs w:val="18"/>
        </w:rPr>
        <w:t xml:space="preserve">ructured classroom environment </w:t>
      </w:r>
      <w:r w:rsidR="002E4B6E" w:rsidRPr="002E4B6E">
        <w:rPr>
          <w:sz w:val="18"/>
          <w:szCs w:val="18"/>
        </w:rPr>
        <w:t>geared towards reviewing the skills and lessons</w:t>
      </w:r>
      <w:r w:rsidR="00AB7150">
        <w:rPr>
          <w:sz w:val="18"/>
          <w:szCs w:val="18"/>
        </w:rPr>
        <w:t xml:space="preserve"> (Bible and A</w:t>
      </w:r>
      <w:r w:rsidR="00A00956">
        <w:rPr>
          <w:sz w:val="18"/>
          <w:szCs w:val="18"/>
        </w:rPr>
        <w:t xml:space="preserve">cademics) </w:t>
      </w:r>
      <w:r w:rsidR="002E4B6E" w:rsidRPr="002E4B6E">
        <w:rPr>
          <w:sz w:val="18"/>
          <w:szCs w:val="18"/>
        </w:rPr>
        <w:t>learned during the school year.</w:t>
      </w:r>
      <w:r w:rsidR="007B229A">
        <w:rPr>
          <w:sz w:val="18"/>
          <w:szCs w:val="18"/>
        </w:rPr>
        <w:t xml:space="preserve"> The</w:t>
      </w:r>
      <w:r w:rsidR="007B229A" w:rsidRPr="00AB7150">
        <w:rPr>
          <w:sz w:val="18"/>
          <w:szCs w:val="18"/>
        </w:rPr>
        <w:t xml:space="preserve"> </w:t>
      </w:r>
      <w:r w:rsidR="007B229A" w:rsidRPr="002E4B6E">
        <w:rPr>
          <w:sz w:val="18"/>
          <w:szCs w:val="18"/>
        </w:rPr>
        <w:t>classroom will have a schedule very similar to the one</w:t>
      </w:r>
      <w:r w:rsidR="007B229A">
        <w:rPr>
          <w:sz w:val="18"/>
          <w:szCs w:val="18"/>
        </w:rPr>
        <w:t xml:space="preserve"> followed during the school year.</w:t>
      </w:r>
      <w:r w:rsidR="00AB7150" w:rsidRPr="007B229A">
        <w:rPr>
          <w:sz w:val="18"/>
          <w:szCs w:val="18"/>
        </w:rPr>
        <w:t xml:space="preserve"> </w:t>
      </w:r>
      <w:r w:rsidR="002E4B6E" w:rsidRPr="007B229A">
        <w:rPr>
          <w:sz w:val="18"/>
          <w:szCs w:val="18"/>
        </w:rPr>
        <w:t>This will prepare</w:t>
      </w:r>
      <w:r w:rsidR="00AB7150" w:rsidRPr="007B229A">
        <w:rPr>
          <w:sz w:val="18"/>
          <w:szCs w:val="18"/>
        </w:rPr>
        <w:t xml:space="preserve"> students</w:t>
      </w:r>
      <w:r w:rsidR="002E4B6E" w:rsidRPr="007B229A">
        <w:rPr>
          <w:sz w:val="18"/>
          <w:szCs w:val="18"/>
        </w:rPr>
        <w:t xml:space="preserve"> for the new school year without taking away from their summer playtime. </w:t>
      </w:r>
    </w:p>
    <w:p w:rsidR="004864AC" w:rsidRPr="007A2D1F" w:rsidRDefault="00E72BBF" w:rsidP="007A2D1F">
      <w:pPr>
        <w:pStyle w:val="ListParagraph"/>
        <w:numPr>
          <w:ilvl w:val="0"/>
          <w:numId w:val="4"/>
        </w:numPr>
        <w:tabs>
          <w:tab w:val="center" w:pos="4680"/>
          <w:tab w:val="left" w:pos="8473"/>
        </w:tabs>
        <w:spacing w:after="0"/>
        <w:jc w:val="both"/>
        <w:rPr>
          <w:sz w:val="18"/>
          <w:szCs w:val="18"/>
        </w:rPr>
      </w:pPr>
      <w:r>
        <w:rPr>
          <w:rFonts w:asciiTheme="minorHAnsi" w:eastAsia="SimSun" w:hAnsiTheme="minorHAnsi" w:cs="Arial"/>
          <w:b/>
          <w:color w:val="0F243E" w:themeColor="text2" w:themeShade="80"/>
          <w:kern w:val="1"/>
          <w:sz w:val="20"/>
          <w:szCs w:val="20"/>
          <w:lang w:eastAsia="hi-IN" w:bidi="hi-IN"/>
        </w:rPr>
        <w:t>RESOURCE SCHEDULE:</w:t>
      </w:r>
      <w:r w:rsidR="007B229A">
        <w:rPr>
          <w:sz w:val="18"/>
          <w:szCs w:val="18"/>
        </w:rPr>
        <w:t xml:space="preserve"> Summer Camp </w:t>
      </w:r>
      <w:r w:rsidR="00CD0056">
        <w:rPr>
          <w:sz w:val="18"/>
          <w:szCs w:val="18"/>
        </w:rPr>
        <w:t xml:space="preserve">will </w:t>
      </w:r>
      <w:r w:rsidR="00A00956">
        <w:rPr>
          <w:sz w:val="18"/>
          <w:szCs w:val="18"/>
        </w:rPr>
        <w:t xml:space="preserve">also </w:t>
      </w:r>
      <w:r w:rsidR="00CD0056">
        <w:rPr>
          <w:sz w:val="18"/>
          <w:szCs w:val="18"/>
        </w:rPr>
        <w:t>have a resource schedule for each classroom that includes Arts &amp; Crafts, Music &amp; Mo</w:t>
      </w:r>
      <w:r w:rsidR="004864AC">
        <w:rPr>
          <w:sz w:val="18"/>
          <w:szCs w:val="18"/>
        </w:rPr>
        <w:t>vement, Water Day</w:t>
      </w:r>
      <w:r w:rsidR="008A6AD6">
        <w:rPr>
          <w:sz w:val="18"/>
          <w:szCs w:val="18"/>
        </w:rPr>
        <w:t xml:space="preserve"> and Library</w:t>
      </w:r>
      <w:r w:rsidR="003B29B0">
        <w:rPr>
          <w:sz w:val="18"/>
          <w:szCs w:val="18"/>
        </w:rPr>
        <w:t>.</w:t>
      </w:r>
    </w:p>
    <w:p w:rsidR="004864AC" w:rsidRPr="003B29B0" w:rsidRDefault="007B229A" w:rsidP="001121FB">
      <w:pPr>
        <w:pStyle w:val="ListParagraph"/>
        <w:numPr>
          <w:ilvl w:val="0"/>
          <w:numId w:val="4"/>
        </w:numPr>
        <w:tabs>
          <w:tab w:val="center" w:pos="4680"/>
          <w:tab w:val="left" w:pos="8473"/>
        </w:tabs>
        <w:spacing w:after="0"/>
        <w:jc w:val="both"/>
        <w:rPr>
          <w:sz w:val="18"/>
          <w:szCs w:val="18"/>
        </w:rPr>
      </w:pPr>
      <w:r>
        <w:rPr>
          <w:rFonts w:asciiTheme="minorHAnsi" w:eastAsia="SimSun" w:hAnsiTheme="minorHAnsi" w:cs="Arial"/>
          <w:b/>
          <w:color w:val="0F243E" w:themeColor="text2" w:themeShade="80"/>
          <w:kern w:val="1"/>
          <w:sz w:val="20"/>
          <w:szCs w:val="20"/>
          <w:lang w:eastAsia="hi-IN" w:bidi="hi-IN"/>
        </w:rPr>
        <w:t>NAP TIME</w:t>
      </w:r>
      <w:r w:rsidR="00E72BBF">
        <w:rPr>
          <w:rFonts w:asciiTheme="minorHAnsi" w:eastAsia="SimSun" w:hAnsiTheme="minorHAnsi" w:cs="Arial"/>
          <w:b/>
          <w:color w:val="0F243E" w:themeColor="text2" w:themeShade="80"/>
          <w:kern w:val="1"/>
          <w:sz w:val="20"/>
          <w:szCs w:val="20"/>
          <w:lang w:eastAsia="hi-IN" w:bidi="hi-IN"/>
        </w:rPr>
        <w:t>:</w:t>
      </w:r>
      <w:r w:rsidR="004E5431">
        <w:rPr>
          <w:rFonts w:asciiTheme="minorHAnsi" w:eastAsia="SimSun" w:hAnsiTheme="minorHAnsi" w:cs="Arial"/>
          <w:b/>
          <w:color w:val="0F243E" w:themeColor="text2" w:themeShade="80"/>
          <w:kern w:val="1"/>
          <w:sz w:val="20"/>
          <w:szCs w:val="20"/>
          <w:lang w:eastAsia="hi-IN" w:bidi="hi-IN"/>
        </w:rPr>
        <w:t xml:space="preserve"> </w:t>
      </w:r>
      <w:r w:rsidR="00873A14">
        <w:rPr>
          <w:sz w:val="18"/>
          <w:szCs w:val="18"/>
        </w:rPr>
        <w:t>Those students that have not entered kindergarten</w:t>
      </w:r>
      <w:r w:rsidR="004864AC">
        <w:rPr>
          <w:sz w:val="18"/>
          <w:szCs w:val="18"/>
        </w:rPr>
        <w:t xml:space="preserve"> </w:t>
      </w:r>
      <w:r w:rsidR="004E5431">
        <w:rPr>
          <w:sz w:val="18"/>
          <w:szCs w:val="18"/>
        </w:rPr>
        <w:t>will take naps in the afternoon</w:t>
      </w:r>
      <w:r w:rsidR="004864AC">
        <w:rPr>
          <w:sz w:val="18"/>
          <w:szCs w:val="18"/>
        </w:rPr>
        <w:t>.  Parents must provide a sheet and a blanket if needed.  These items will be sent home on Fridays to be laundered and b</w:t>
      </w:r>
      <w:r w:rsidR="00873A14">
        <w:rPr>
          <w:sz w:val="18"/>
          <w:szCs w:val="18"/>
        </w:rPr>
        <w:t>r</w:t>
      </w:r>
      <w:r w:rsidR="004864AC">
        <w:rPr>
          <w:sz w:val="18"/>
          <w:szCs w:val="18"/>
        </w:rPr>
        <w:t xml:space="preserve">ought back on Monday. </w:t>
      </w:r>
    </w:p>
    <w:p w:rsidR="002E4B6E" w:rsidRDefault="002E4B6E" w:rsidP="001121FB">
      <w:pPr>
        <w:pStyle w:val="ListParagraph"/>
        <w:tabs>
          <w:tab w:val="center" w:pos="4680"/>
          <w:tab w:val="left" w:pos="8473"/>
        </w:tabs>
        <w:spacing w:after="0"/>
        <w:jc w:val="both"/>
        <w:rPr>
          <w:b/>
          <w:sz w:val="18"/>
          <w:szCs w:val="18"/>
        </w:rPr>
      </w:pPr>
    </w:p>
    <w:p w:rsidR="002E4B6E" w:rsidRPr="001121FB" w:rsidRDefault="001121FB" w:rsidP="001121FB">
      <w:pPr>
        <w:tabs>
          <w:tab w:val="center" w:pos="720"/>
          <w:tab w:val="left" w:pos="8473"/>
        </w:tabs>
        <w:spacing w:after="0"/>
        <w:jc w:val="both"/>
        <w:rPr>
          <w:rFonts w:eastAsiaTheme="minorHAnsi"/>
          <w:b/>
          <w:color w:val="0F243E" w:themeColor="text2" w:themeShade="80"/>
          <w:sz w:val="24"/>
          <w:szCs w:val="24"/>
        </w:rPr>
      </w:pPr>
      <w:r w:rsidRPr="001121FB">
        <w:rPr>
          <w:rFonts w:eastAsiaTheme="minorHAnsi"/>
          <w:b/>
          <w:color w:val="0F243E" w:themeColor="text2" w:themeShade="80"/>
          <w:sz w:val="24"/>
          <w:szCs w:val="24"/>
        </w:rPr>
        <w:t>WHERE ARE STUDENTS DROPPED OFF?</w:t>
      </w:r>
    </w:p>
    <w:p w:rsidR="003B29B0" w:rsidRDefault="001121FB" w:rsidP="001121FB">
      <w:pPr>
        <w:pStyle w:val="ListParagraph"/>
        <w:numPr>
          <w:ilvl w:val="0"/>
          <w:numId w:val="5"/>
        </w:numPr>
        <w:tabs>
          <w:tab w:val="center" w:pos="4680"/>
          <w:tab w:val="left" w:pos="8473"/>
        </w:tabs>
        <w:spacing w:after="0"/>
        <w:jc w:val="both"/>
        <w:rPr>
          <w:sz w:val="18"/>
          <w:szCs w:val="18"/>
        </w:rPr>
      </w:pPr>
      <w:r w:rsidRPr="001121FB">
        <w:rPr>
          <w:rFonts w:asciiTheme="minorHAnsi" w:eastAsia="SimSun" w:hAnsiTheme="minorHAnsi" w:cs="Arial"/>
          <w:b/>
          <w:color w:val="0F243E" w:themeColor="text2" w:themeShade="80"/>
          <w:kern w:val="1"/>
          <w:sz w:val="20"/>
          <w:szCs w:val="20"/>
          <w:lang w:eastAsia="hi-IN" w:bidi="hi-IN"/>
        </w:rPr>
        <w:t>STUDENTS</w:t>
      </w:r>
      <w:r w:rsidR="002E4B6E" w:rsidRPr="002E4B6E">
        <w:rPr>
          <w:sz w:val="18"/>
          <w:szCs w:val="18"/>
        </w:rPr>
        <w:t xml:space="preserve"> arriving before 7:30</w:t>
      </w:r>
      <w:r>
        <w:rPr>
          <w:sz w:val="18"/>
          <w:szCs w:val="18"/>
        </w:rPr>
        <w:t xml:space="preserve"> </w:t>
      </w:r>
      <w:r w:rsidR="002E4B6E" w:rsidRPr="002E4B6E">
        <w:rPr>
          <w:sz w:val="18"/>
          <w:szCs w:val="18"/>
        </w:rPr>
        <w:t>a</w:t>
      </w:r>
      <w:r>
        <w:rPr>
          <w:sz w:val="18"/>
          <w:szCs w:val="18"/>
        </w:rPr>
        <w:t>.</w:t>
      </w:r>
      <w:r w:rsidR="002E4B6E" w:rsidRPr="002E4B6E">
        <w:rPr>
          <w:sz w:val="18"/>
          <w:szCs w:val="18"/>
        </w:rPr>
        <w:t>m</w:t>
      </w:r>
      <w:r>
        <w:rPr>
          <w:sz w:val="18"/>
          <w:szCs w:val="18"/>
        </w:rPr>
        <w:t>.</w:t>
      </w:r>
      <w:r w:rsidR="002E4B6E" w:rsidRPr="002E4B6E">
        <w:rPr>
          <w:sz w:val="18"/>
          <w:szCs w:val="18"/>
        </w:rPr>
        <w:t xml:space="preserve"> should report to the designated </w:t>
      </w:r>
      <w:r w:rsidR="003B29B0">
        <w:rPr>
          <w:sz w:val="18"/>
          <w:szCs w:val="18"/>
        </w:rPr>
        <w:t>early room</w:t>
      </w:r>
      <w:r w:rsidR="007A2D1F">
        <w:rPr>
          <w:sz w:val="18"/>
          <w:szCs w:val="18"/>
        </w:rPr>
        <w:t>.</w:t>
      </w:r>
      <w:r w:rsidR="002E4B6E" w:rsidRPr="002E4B6E">
        <w:rPr>
          <w:sz w:val="18"/>
          <w:szCs w:val="18"/>
        </w:rPr>
        <w:t xml:space="preserve"> Those who arrive after 7:30</w:t>
      </w:r>
      <w:r w:rsidR="007A2D1F">
        <w:rPr>
          <w:sz w:val="18"/>
          <w:szCs w:val="18"/>
        </w:rPr>
        <w:t xml:space="preserve"> </w:t>
      </w:r>
      <w:r w:rsidR="002E4B6E" w:rsidRPr="002E4B6E">
        <w:rPr>
          <w:sz w:val="18"/>
          <w:szCs w:val="18"/>
        </w:rPr>
        <w:t>a</w:t>
      </w:r>
      <w:r w:rsidR="007A2D1F">
        <w:rPr>
          <w:sz w:val="18"/>
          <w:szCs w:val="18"/>
        </w:rPr>
        <w:t>.</w:t>
      </w:r>
      <w:r w:rsidR="002E4B6E" w:rsidRPr="002E4B6E">
        <w:rPr>
          <w:sz w:val="18"/>
          <w:szCs w:val="18"/>
        </w:rPr>
        <w:t>m</w:t>
      </w:r>
      <w:r w:rsidR="007A2D1F">
        <w:rPr>
          <w:sz w:val="18"/>
          <w:szCs w:val="18"/>
        </w:rPr>
        <w:t>.</w:t>
      </w:r>
      <w:r w:rsidR="002E4B6E" w:rsidRPr="002E4B6E">
        <w:rPr>
          <w:sz w:val="18"/>
          <w:szCs w:val="18"/>
        </w:rPr>
        <w:t xml:space="preserve"> should report directly to their classrooms. Parents must walk their children inside the building and accompany them to the classroom.</w:t>
      </w:r>
    </w:p>
    <w:p w:rsidR="003B29B0" w:rsidRPr="003B29B0" w:rsidRDefault="003B29B0" w:rsidP="001121FB">
      <w:pPr>
        <w:pStyle w:val="ListParagraph"/>
        <w:tabs>
          <w:tab w:val="center" w:pos="4680"/>
          <w:tab w:val="left" w:pos="8473"/>
        </w:tabs>
        <w:spacing w:after="0"/>
        <w:jc w:val="both"/>
        <w:rPr>
          <w:sz w:val="18"/>
          <w:szCs w:val="18"/>
        </w:rPr>
      </w:pPr>
    </w:p>
    <w:p w:rsidR="00E470EC" w:rsidRPr="001121FB" w:rsidRDefault="001121FB" w:rsidP="001121FB">
      <w:pPr>
        <w:tabs>
          <w:tab w:val="center" w:pos="720"/>
          <w:tab w:val="left" w:pos="8473"/>
        </w:tabs>
        <w:spacing w:after="0"/>
        <w:rPr>
          <w:rFonts w:eastAsiaTheme="minorHAnsi"/>
          <w:b/>
          <w:color w:val="0F243E" w:themeColor="text2" w:themeShade="80"/>
          <w:sz w:val="24"/>
          <w:szCs w:val="24"/>
        </w:rPr>
      </w:pPr>
      <w:r w:rsidRPr="001121FB">
        <w:rPr>
          <w:rFonts w:eastAsiaTheme="minorHAnsi"/>
          <w:b/>
          <w:color w:val="0F243E" w:themeColor="text2" w:themeShade="80"/>
          <w:sz w:val="24"/>
          <w:szCs w:val="24"/>
        </w:rPr>
        <w:t xml:space="preserve">ARE SNACKS PROVIDED? </w:t>
      </w:r>
    </w:p>
    <w:p w:rsidR="002A2244" w:rsidRPr="00AB582B" w:rsidRDefault="001121FB" w:rsidP="001121FB">
      <w:pPr>
        <w:pStyle w:val="ListParagraph"/>
        <w:numPr>
          <w:ilvl w:val="0"/>
          <w:numId w:val="5"/>
        </w:numPr>
        <w:tabs>
          <w:tab w:val="center" w:pos="4680"/>
          <w:tab w:val="left" w:pos="8473"/>
        </w:tabs>
        <w:spacing w:after="0"/>
        <w:jc w:val="both"/>
        <w:rPr>
          <w:sz w:val="18"/>
          <w:szCs w:val="18"/>
        </w:rPr>
      </w:pPr>
      <w:r>
        <w:rPr>
          <w:rFonts w:asciiTheme="minorHAnsi" w:eastAsia="SimSun" w:hAnsiTheme="minorHAnsi" w:cs="Arial"/>
          <w:b/>
          <w:color w:val="0F243E" w:themeColor="text2" w:themeShade="80"/>
          <w:kern w:val="1"/>
          <w:sz w:val="20"/>
          <w:szCs w:val="20"/>
          <w:lang w:eastAsia="hi-IN" w:bidi="hi-IN"/>
        </w:rPr>
        <w:t>SNACKS</w:t>
      </w:r>
      <w:r w:rsidR="003B29B0" w:rsidRPr="00581B30">
        <w:rPr>
          <w:rFonts w:asciiTheme="minorHAnsi" w:eastAsia="SimSun" w:hAnsiTheme="minorHAnsi" w:cs="Arial"/>
          <w:b/>
          <w:color w:val="0F243E" w:themeColor="text2" w:themeShade="80"/>
          <w:kern w:val="1"/>
          <w:sz w:val="20"/>
          <w:szCs w:val="20"/>
          <w:lang w:eastAsia="hi-IN" w:bidi="hi-IN"/>
        </w:rPr>
        <w:t xml:space="preserve"> </w:t>
      </w:r>
      <w:r w:rsidR="00581B30" w:rsidRPr="00581B30">
        <w:rPr>
          <w:rFonts w:asciiTheme="minorHAnsi" w:eastAsia="SimSun" w:hAnsiTheme="minorHAnsi" w:cs="Arial"/>
          <w:b/>
          <w:color w:val="0F243E" w:themeColor="text2" w:themeShade="80"/>
          <w:kern w:val="1"/>
          <w:sz w:val="20"/>
          <w:szCs w:val="20"/>
          <w:lang w:eastAsia="hi-IN" w:bidi="hi-IN"/>
        </w:rPr>
        <w:t>AND JUICE</w:t>
      </w:r>
      <w:r w:rsidR="00581B30">
        <w:rPr>
          <w:sz w:val="18"/>
          <w:szCs w:val="18"/>
        </w:rPr>
        <w:t xml:space="preserve"> </w:t>
      </w:r>
      <w:r w:rsidR="003B29B0">
        <w:rPr>
          <w:sz w:val="18"/>
          <w:szCs w:val="18"/>
        </w:rPr>
        <w:t>should be provided b</w:t>
      </w:r>
      <w:r w:rsidR="002464A3">
        <w:rPr>
          <w:sz w:val="18"/>
          <w:szCs w:val="18"/>
        </w:rPr>
        <w:t>y the parents/guardians.  Full D</w:t>
      </w:r>
      <w:r w:rsidR="003B29B0">
        <w:rPr>
          <w:sz w:val="18"/>
          <w:szCs w:val="18"/>
        </w:rPr>
        <w:t xml:space="preserve">ay students will need a morning and afternoon snack.  Half Day students will only </w:t>
      </w:r>
      <w:r w:rsidR="007A2D1F">
        <w:rPr>
          <w:sz w:val="18"/>
          <w:szCs w:val="18"/>
        </w:rPr>
        <w:t>need a morning snack.</w:t>
      </w:r>
    </w:p>
    <w:p w:rsidR="002A2244" w:rsidRDefault="002A2244" w:rsidP="001121FB">
      <w:pPr>
        <w:pStyle w:val="ListParagraph"/>
        <w:tabs>
          <w:tab w:val="center" w:pos="4680"/>
          <w:tab w:val="left" w:pos="8473"/>
        </w:tabs>
        <w:spacing w:after="0"/>
        <w:rPr>
          <w:b/>
          <w:sz w:val="18"/>
          <w:szCs w:val="18"/>
        </w:rPr>
      </w:pPr>
    </w:p>
    <w:p w:rsidR="00E470EC" w:rsidRPr="001121FB" w:rsidRDefault="00E72BBF" w:rsidP="001121FB">
      <w:pPr>
        <w:tabs>
          <w:tab w:val="center" w:pos="720"/>
          <w:tab w:val="left" w:pos="8473"/>
        </w:tabs>
        <w:spacing w:after="0"/>
        <w:rPr>
          <w:rFonts w:eastAsiaTheme="minorHAnsi"/>
          <w:b/>
          <w:color w:val="0F243E" w:themeColor="text2" w:themeShade="80"/>
          <w:sz w:val="24"/>
          <w:szCs w:val="24"/>
        </w:rPr>
      </w:pPr>
      <w:r>
        <w:rPr>
          <w:rFonts w:eastAsiaTheme="minorHAnsi"/>
          <w:b/>
          <w:color w:val="0F243E" w:themeColor="text2" w:themeShade="80"/>
          <w:sz w:val="24"/>
          <w:szCs w:val="24"/>
        </w:rPr>
        <w:t xml:space="preserve">WHAT ARE THE LUNCH ARRANGEMENTS? </w:t>
      </w:r>
    </w:p>
    <w:p w:rsidR="004864AC" w:rsidRPr="00B44274" w:rsidRDefault="002464A3" w:rsidP="001121FB">
      <w:pPr>
        <w:pStyle w:val="ListParagraph"/>
        <w:numPr>
          <w:ilvl w:val="0"/>
          <w:numId w:val="5"/>
        </w:numPr>
        <w:tabs>
          <w:tab w:val="center" w:pos="4680"/>
          <w:tab w:val="left" w:pos="8473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All Full D</w:t>
      </w:r>
      <w:r w:rsidR="00B44274">
        <w:rPr>
          <w:sz w:val="18"/>
          <w:szCs w:val="18"/>
        </w:rPr>
        <w:t xml:space="preserve">ay students </w:t>
      </w:r>
      <w:r w:rsidR="007A2D1F">
        <w:rPr>
          <w:sz w:val="18"/>
          <w:szCs w:val="18"/>
        </w:rPr>
        <w:t>should bring a packed lunch.  Timberlake Christian Schools</w:t>
      </w:r>
      <w:r w:rsidR="00E72BBF">
        <w:rPr>
          <w:sz w:val="18"/>
          <w:szCs w:val="18"/>
        </w:rPr>
        <w:t xml:space="preserve"> has </w:t>
      </w:r>
      <w:r w:rsidR="00B44274">
        <w:rPr>
          <w:sz w:val="18"/>
          <w:szCs w:val="18"/>
        </w:rPr>
        <w:t>refrigerators and microwaves available.</w:t>
      </w:r>
      <w:r w:rsidR="004864AC">
        <w:rPr>
          <w:b/>
          <w:sz w:val="18"/>
          <w:szCs w:val="18"/>
        </w:rPr>
        <w:tab/>
      </w:r>
      <w:r w:rsidR="004864AC">
        <w:rPr>
          <w:b/>
          <w:sz w:val="18"/>
          <w:szCs w:val="18"/>
        </w:rPr>
        <w:tab/>
      </w:r>
    </w:p>
    <w:p w:rsidR="004864AC" w:rsidRDefault="004864AC" w:rsidP="001121FB">
      <w:pPr>
        <w:pStyle w:val="ListParagraph"/>
        <w:tabs>
          <w:tab w:val="center" w:pos="4680"/>
          <w:tab w:val="left" w:pos="8473"/>
        </w:tabs>
        <w:spacing w:after="0"/>
        <w:jc w:val="both"/>
        <w:rPr>
          <w:b/>
          <w:sz w:val="18"/>
          <w:szCs w:val="18"/>
        </w:rPr>
      </w:pPr>
    </w:p>
    <w:p w:rsidR="00E470EC" w:rsidRPr="001121FB" w:rsidRDefault="001121FB" w:rsidP="001121FB">
      <w:pPr>
        <w:tabs>
          <w:tab w:val="center" w:pos="720"/>
          <w:tab w:val="left" w:pos="8473"/>
        </w:tabs>
        <w:spacing w:after="0"/>
        <w:rPr>
          <w:rFonts w:eastAsiaTheme="minorHAnsi"/>
          <w:b/>
          <w:color w:val="0F243E" w:themeColor="text2" w:themeShade="80"/>
          <w:sz w:val="24"/>
          <w:szCs w:val="24"/>
        </w:rPr>
      </w:pPr>
      <w:r>
        <w:rPr>
          <w:rFonts w:eastAsiaTheme="minorHAnsi"/>
          <w:b/>
          <w:color w:val="0F243E" w:themeColor="text2" w:themeShade="80"/>
          <w:sz w:val="24"/>
          <w:szCs w:val="24"/>
        </w:rPr>
        <w:t>WHAT IS THE DRESS</w:t>
      </w:r>
      <w:r w:rsidR="007872E2">
        <w:rPr>
          <w:rFonts w:eastAsiaTheme="minorHAnsi"/>
          <w:b/>
          <w:color w:val="0F243E" w:themeColor="text2" w:themeShade="80"/>
          <w:sz w:val="24"/>
          <w:szCs w:val="24"/>
        </w:rPr>
        <w:t xml:space="preserve"> </w:t>
      </w:r>
      <w:r>
        <w:rPr>
          <w:rFonts w:eastAsiaTheme="minorHAnsi"/>
          <w:b/>
          <w:color w:val="0F243E" w:themeColor="text2" w:themeShade="80"/>
          <w:sz w:val="24"/>
          <w:szCs w:val="24"/>
        </w:rPr>
        <w:t>CODE POLICY?</w:t>
      </w:r>
    </w:p>
    <w:p w:rsidR="001121FB" w:rsidRDefault="001121FB" w:rsidP="001121FB">
      <w:pPr>
        <w:pStyle w:val="ListParagraph"/>
        <w:numPr>
          <w:ilvl w:val="0"/>
          <w:numId w:val="5"/>
        </w:numPr>
        <w:tabs>
          <w:tab w:val="center" w:pos="4680"/>
          <w:tab w:val="left" w:pos="8473"/>
        </w:tabs>
        <w:spacing w:after="0"/>
        <w:jc w:val="both"/>
        <w:rPr>
          <w:sz w:val="18"/>
          <w:szCs w:val="18"/>
        </w:rPr>
      </w:pPr>
      <w:r>
        <w:rPr>
          <w:rFonts w:asciiTheme="minorHAnsi" w:eastAsia="SimSun" w:hAnsiTheme="minorHAnsi" w:cs="Arial"/>
          <w:b/>
          <w:color w:val="0F243E" w:themeColor="text2" w:themeShade="80"/>
          <w:kern w:val="1"/>
          <w:sz w:val="20"/>
          <w:szCs w:val="20"/>
          <w:lang w:eastAsia="hi-IN" w:bidi="hi-IN"/>
        </w:rPr>
        <w:t xml:space="preserve">ALL </w:t>
      </w:r>
      <w:r w:rsidR="00AB582B" w:rsidRPr="001121FB">
        <w:rPr>
          <w:sz w:val="18"/>
          <w:szCs w:val="18"/>
        </w:rPr>
        <w:t>students should be dressed in simple washable cloth</w:t>
      </w:r>
      <w:r w:rsidR="003B29B0" w:rsidRPr="001121FB">
        <w:rPr>
          <w:sz w:val="18"/>
          <w:szCs w:val="18"/>
        </w:rPr>
        <w:t xml:space="preserve">es, appropriate for the weather and in accordance to TCS policy. </w:t>
      </w:r>
      <w:r>
        <w:rPr>
          <w:sz w:val="18"/>
          <w:szCs w:val="18"/>
        </w:rPr>
        <w:t>St</w:t>
      </w:r>
      <w:r w:rsidR="003B29B0">
        <w:rPr>
          <w:sz w:val="18"/>
          <w:szCs w:val="18"/>
        </w:rPr>
        <w:t>udents should be taken to the bathroom before they arrive i</w:t>
      </w:r>
      <w:r>
        <w:rPr>
          <w:sz w:val="18"/>
          <w:szCs w:val="18"/>
        </w:rPr>
        <w:t xml:space="preserve">n their classrooms.  </w:t>
      </w:r>
      <w:r w:rsidR="007B229A">
        <w:rPr>
          <w:sz w:val="18"/>
          <w:szCs w:val="18"/>
        </w:rPr>
        <w:t>Those students that have not entered kindergarten</w:t>
      </w:r>
      <w:r w:rsidR="002464A3">
        <w:rPr>
          <w:sz w:val="18"/>
          <w:szCs w:val="18"/>
        </w:rPr>
        <w:t xml:space="preserve"> should have two</w:t>
      </w:r>
      <w:r w:rsidR="003B29B0">
        <w:rPr>
          <w:sz w:val="18"/>
          <w:szCs w:val="18"/>
        </w:rPr>
        <w:t xml:space="preserve"> changes of extra clothing in their classroom in case of accidents.</w:t>
      </w:r>
    </w:p>
    <w:p w:rsidR="001121FB" w:rsidRPr="00E74F6E" w:rsidRDefault="002464A3" w:rsidP="001121FB">
      <w:pPr>
        <w:pStyle w:val="ListParagraph"/>
        <w:numPr>
          <w:ilvl w:val="0"/>
          <w:numId w:val="5"/>
        </w:numPr>
        <w:tabs>
          <w:tab w:val="center" w:pos="4680"/>
          <w:tab w:val="left" w:pos="8473"/>
        </w:tabs>
        <w:spacing w:after="0"/>
        <w:jc w:val="both"/>
        <w:rPr>
          <w:sz w:val="18"/>
          <w:szCs w:val="18"/>
        </w:rPr>
      </w:pPr>
      <w:r>
        <w:rPr>
          <w:rFonts w:asciiTheme="minorHAnsi" w:eastAsia="SimSun" w:hAnsiTheme="minorHAnsi" w:cs="Arial"/>
          <w:b/>
          <w:color w:val="0F243E" w:themeColor="text2" w:themeShade="80"/>
          <w:kern w:val="1"/>
          <w:sz w:val="20"/>
          <w:szCs w:val="20"/>
          <w:lang w:eastAsia="hi-IN" w:bidi="hi-IN"/>
        </w:rPr>
        <w:t xml:space="preserve">PLEASE NOTE: </w:t>
      </w:r>
      <w:r w:rsidR="001121FB">
        <w:rPr>
          <w:rFonts w:asciiTheme="minorHAnsi" w:eastAsia="SimSun" w:hAnsiTheme="minorHAnsi" w:cs="Arial"/>
          <w:b/>
          <w:color w:val="0F243E" w:themeColor="text2" w:themeShade="80"/>
          <w:kern w:val="1"/>
          <w:sz w:val="20"/>
          <w:szCs w:val="20"/>
          <w:lang w:eastAsia="hi-IN" w:bidi="hi-IN"/>
        </w:rPr>
        <w:t xml:space="preserve"> </w:t>
      </w:r>
      <w:r w:rsidRPr="002464A3">
        <w:rPr>
          <w:b/>
          <w:i/>
          <w:sz w:val="18"/>
          <w:szCs w:val="18"/>
        </w:rPr>
        <w:t xml:space="preserve">Students </w:t>
      </w:r>
      <w:r w:rsidR="00754C07" w:rsidRPr="001121FB">
        <w:rPr>
          <w:b/>
          <w:i/>
          <w:sz w:val="18"/>
          <w:szCs w:val="18"/>
        </w:rPr>
        <w:t>are NOT to w</w:t>
      </w:r>
      <w:r w:rsidR="00AE4FF4" w:rsidRPr="001121FB">
        <w:rPr>
          <w:b/>
          <w:i/>
          <w:sz w:val="18"/>
          <w:szCs w:val="18"/>
        </w:rPr>
        <w:t>ear flip flops or backless shoes</w:t>
      </w:r>
      <w:r w:rsidR="00E74F6E">
        <w:rPr>
          <w:b/>
          <w:i/>
          <w:sz w:val="18"/>
          <w:szCs w:val="18"/>
        </w:rPr>
        <w:t xml:space="preserve"> due to safety issues.</w:t>
      </w:r>
    </w:p>
    <w:sectPr w:rsidR="001121FB" w:rsidRPr="00E74F6E" w:rsidSect="00B209A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0E8" w:rsidRDefault="00A900E8" w:rsidP="00F07140">
      <w:pPr>
        <w:spacing w:after="0" w:line="240" w:lineRule="auto"/>
      </w:pPr>
      <w:r>
        <w:separator/>
      </w:r>
    </w:p>
  </w:endnote>
  <w:endnote w:type="continuationSeparator" w:id="0">
    <w:p w:rsidR="00A900E8" w:rsidRDefault="00A900E8" w:rsidP="00F0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0E8" w:rsidRDefault="00A900E8" w:rsidP="00F07140">
      <w:pPr>
        <w:spacing w:after="0" w:line="240" w:lineRule="auto"/>
      </w:pPr>
      <w:r>
        <w:separator/>
      </w:r>
    </w:p>
  </w:footnote>
  <w:footnote w:type="continuationSeparator" w:id="0">
    <w:p w:rsidR="00A900E8" w:rsidRDefault="00A900E8" w:rsidP="00F07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84E77"/>
    <w:multiLevelType w:val="hybridMultilevel"/>
    <w:tmpl w:val="3866F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B17C9"/>
    <w:multiLevelType w:val="hybridMultilevel"/>
    <w:tmpl w:val="1CA4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948C2"/>
    <w:multiLevelType w:val="hybridMultilevel"/>
    <w:tmpl w:val="924ABA08"/>
    <w:lvl w:ilvl="0" w:tplc="A38E2C66">
      <w:start w:val="49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4355E"/>
    <w:multiLevelType w:val="hybridMultilevel"/>
    <w:tmpl w:val="2B0C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301D4"/>
    <w:multiLevelType w:val="hybridMultilevel"/>
    <w:tmpl w:val="AE047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148CB"/>
    <w:multiLevelType w:val="hybridMultilevel"/>
    <w:tmpl w:val="845C4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EC"/>
    <w:rsid w:val="00022A7D"/>
    <w:rsid w:val="00041945"/>
    <w:rsid w:val="00056F04"/>
    <w:rsid w:val="0008328C"/>
    <w:rsid w:val="00084866"/>
    <w:rsid w:val="000C051D"/>
    <w:rsid w:val="000D12DA"/>
    <w:rsid w:val="0010497C"/>
    <w:rsid w:val="001121FB"/>
    <w:rsid w:val="001E3A2A"/>
    <w:rsid w:val="001F5EB6"/>
    <w:rsid w:val="002464A3"/>
    <w:rsid w:val="002A2244"/>
    <w:rsid w:val="002C1A99"/>
    <w:rsid w:val="002E4B6E"/>
    <w:rsid w:val="002F5B17"/>
    <w:rsid w:val="003B29B0"/>
    <w:rsid w:val="003F4666"/>
    <w:rsid w:val="0041046B"/>
    <w:rsid w:val="00477C1B"/>
    <w:rsid w:val="004864AC"/>
    <w:rsid w:val="004E5431"/>
    <w:rsid w:val="00507045"/>
    <w:rsid w:val="005669E6"/>
    <w:rsid w:val="00581B30"/>
    <w:rsid w:val="00600B1D"/>
    <w:rsid w:val="006C168B"/>
    <w:rsid w:val="00705531"/>
    <w:rsid w:val="007368AF"/>
    <w:rsid w:val="00742320"/>
    <w:rsid w:val="00754C07"/>
    <w:rsid w:val="007872E2"/>
    <w:rsid w:val="007A2D1F"/>
    <w:rsid w:val="007B229A"/>
    <w:rsid w:val="00827B91"/>
    <w:rsid w:val="00834C64"/>
    <w:rsid w:val="00873A14"/>
    <w:rsid w:val="008A49D9"/>
    <w:rsid w:val="008A6AD6"/>
    <w:rsid w:val="008B08D1"/>
    <w:rsid w:val="008C6205"/>
    <w:rsid w:val="008E4A19"/>
    <w:rsid w:val="008F1DC2"/>
    <w:rsid w:val="00913B8A"/>
    <w:rsid w:val="00914AA5"/>
    <w:rsid w:val="00935213"/>
    <w:rsid w:val="009507D3"/>
    <w:rsid w:val="0098251C"/>
    <w:rsid w:val="009E2850"/>
    <w:rsid w:val="00A00956"/>
    <w:rsid w:val="00A44C50"/>
    <w:rsid w:val="00A900E8"/>
    <w:rsid w:val="00AA2886"/>
    <w:rsid w:val="00AB582B"/>
    <w:rsid w:val="00AB7150"/>
    <w:rsid w:val="00AE4FF4"/>
    <w:rsid w:val="00B209A6"/>
    <w:rsid w:val="00B44274"/>
    <w:rsid w:val="00B87B12"/>
    <w:rsid w:val="00BA71AE"/>
    <w:rsid w:val="00BB4128"/>
    <w:rsid w:val="00BD64D6"/>
    <w:rsid w:val="00C10F74"/>
    <w:rsid w:val="00C72754"/>
    <w:rsid w:val="00C914FB"/>
    <w:rsid w:val="00CD0056"/>
    <w:rsid w:val="00CD085E"/>
    <w:rsid w:val="00CF4130"/>
    <w:rsid w:val="00D04B57"/>
    <w:rsid w:val="00D247C8"/>
    <w:rsid w:val="00D62255"/>
    <w:rsid w:val="00D77EE1"/>
    <w:rsid w:val="00E470EC"/>
    <w:rsid w:val="00E574D4"/>
    <w:rsid w:val="00E677F9"/>
    <w:rsid w:val="00E72BBF"/>
    <w:rsid w:val="00E74F6E"/>
    <w:rsid w:val="00E93610"/>
    <w:rsid w:val="00ED2736"/>
    <w:rsid w:val="00F07140"/>
    <w:rsid w:val="00F20675"/>
    <w:rsid w:val="00F57FDE"/>
    <w:rsid w:val="00F62CB9"/>
    <w:rsid w:val="00F95F69"/>
    <w:rsid w:val="00FA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F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0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07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140"/>
  </w:style>
  <w:style w:type="paragraph" w:styleId="Footer">
    <w:name w:val="footer"/>
    <w:basedOn w:val="Normal"/>
    <w:link w:val="FooterChar"/>
    <w:uiPriority w:val="99"/>
    <w:semiHidden/>
    <w:unhideWhenUsed/>
    <w:rsid w:val="00F07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140"/>
  </w:style>
  <w:style w:type="paragraph" w:styleId="BalloonText">
    <w:name w:val="Balloon Text"/>
    <w:basedOn w:val="Normal"/>
    <w:link w:val="BalloonTextChar"/>
    <w:uiPriority w:val="99"/>
    <w:semiHidden/>
    <w:unhideWhenUsed/>
    <w:rsid w:val="00BA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1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21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1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1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1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F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0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07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140"/>
  </w:style>
  <w:style w:type="paragraph" w:styleId="Footer">
    <w:name w:val="footer"/>
    <w:basedOn w:val="Normal"/>
    <w:link w:val="FooterChar"/>
    <w:uiPriority w:val="99"/>
    <w:semiHidden/>
    <w:unhideWhenUsed/>
    <w:rsid w:val="00F07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140"/>
  </w:style>
  <w:style w:type="paragraph" w:styleId="BalloonText">
    <w:name w:val="Balloon Text"/>
    <w:basedOn w:val="Normal"/>
    <w:link w:val="BalloonTextChar"/>
    <w:uiPriority w:val="99"/>
    <w:semiHidden/>
    <w:unhideWhenUsed/>
    <w:rsid w:val="00BA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1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21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1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1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0E46F-956B-41AC-AD06-843AA4EF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prouton</dc:creator>
  <cp:lastModifiedBy>Karla Werner</cp:lastModifiedBy>
  <cp:revision>2</cp:revision>
  <cp:lastPrinted>2017-02-01T14:11:00Z</cp:lastPrinted>
  <dcterms:created xsi:type="dcterms:W3CDTF">2019-01-17T16:18:00Z</dcterms:created>
  <dcterms:modified xsi:type="dcterms:W3CDTF">2019-01-17T16:18:00Z</dcterms:modified>
</cp:coreProperties>
</file>